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14:paraId="6AF51FEA" w14:textId="77777777" w:rsidTr="00984C4D">
        <w:trPr>
          <w:cantSplit/>
          <w:trHeight w:val="312"/>
        </w:trPr>
        <w:tc>
          <w:tcPr>
            <w:tcW w:w="1249" w:type="pct"/>
            <w:vMerge w:val="restart"/>
            <w:vAlign w:val="center"/>
          </w:tcPr>
          <w:p w14:paraId="6B6B7802" w14:textId="2937D995" w:rsidR="0062652D" w:rsidRPr="00CC3694" w:rsidRDefault="0062652D" w:rsidP="00984C4D">
            <w:pPr>
              <w:pStyle w:val="Header"/>
              <w:jc w:val="center"/>
              <w:rPr>
                <w:rFonts w:ascii="Century Gothic" w:hAnsi="Century Gothic"/>
              </w:rPr>
            </w:pPr>
          </w:p>
        </w:tc>
        <w:tc>
          <w:tcPr>
            <w:tcW w:w="2420" w:type="pct"/>
            <w:vMerge w:val="restart"/>
            <w:vAlign w:val="center"/>
          </w:tcPr>
          <w:p w14:paraId="14E7C53D" w14:textId="77777777" w:rsidR="0062652D" w:rsidRDefault="0062652D" w:rsidP="0062652D">
            <w:pPr>
              <w:spacing w:line="276" w:lineRule="auto"/>
              <w:jc w:val="center"/>
              <w:rPr>
                <w:rFonts w:ascii="Times New Roman" w:eastAsiaTheme="minorHAnsi" w:hAnsi="Times New Roman"/>
                <w:b/>
                <w:color w:val="FF0000"/>
                <w:szCs w:val="24"/>
                <w:lang w:eastAsia="en-US"/>
              </w:rPr>
            </w:pPr>
          </w:p>
          <w:p w14:paraId="1A8666D7" w14:textId="433C6702" w:rsidR="002073F9" w:rsidRPr="002073F9" w:rsidRDefault="00BC083C"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EYÜPSULTAN VATAN ANADOLU LİSESİ</w:t>
            </w:r>
            <w:r w:rsidR="00271251">
              <w:rPr>
                <w:rFonts w:asciiTheme="minorHAnsi" w:eastAsiaTheme="minorHAnsi" w:hAnsiTheme="minorHAnsi" w:cstheme="minorBidi"/>
                <w:b/>
                <w:color w:val="FF0000"/>
                <w:szCs w:val="24"/>
                <w:lang w:eastAsia="en-US"/>
              </w:rPr>
              <w:t xml:space="preserve">                         </w:t>
            </w:r>
            <w:r w:rsidR="00F0739D">
              <w:rPr>
                <w:rFonts w:asciiTheme="minorHAnsi" w:eastAsiaTheme="minorHAnsi" w:hAnsiTheme="minorHAnsi" w:cstheme="minorBidi"/>
                <w:b/>
                <w:color w:val="FF0000"/>
                <w:szCs w:val="24"/>
                <w:lang w:eastAsia="en-US"/>
              </w:rPr>
              <w:t>TEMİZLİK PERSONELİ TEMİZLİK VE DEZENFEKTE YAPMA TALİMATI</w:t>
            </w:r>
          </w:p>
          <w:p w14:paraId="312409FE" w14:textId="77777777"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14:paraId="4EA01E7A" w14:textId="77777777"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14:paraId="6FBE19EA" w14:textId="399CA1CC" w:rsidR="0062652D" w:rsidRPr="00BF70CE" w:rsidRDefault="00081CD0" w:rsidP="00984C4D">
            <w:pPr>
              <w:pStyle w:val="Header"/>
              <w:rPr>
                <w:rFonts w:ascii="Times New Roman" w:hAnsi="Times New Roman"/>
                <w:b/>
                <w:bCs/>
                <w:sz w:val="16"/>
                <w:szCs w:val="16"/>
              </w:rPr>
            </w:pPr>
            <w:r>
              <w:rPr>
                <w:rFonts w:ascii="Times New Roman" w:hAnsi="Times New Roman"/>
                <w:b/>
                <w:bCs/>
                <w:sz w:val="16"/>
                <w:szCs w:val="16"/>
              </w:rPr>
              <w:t>TLM-05</w:t>
            </w:r>
          </w:p>
        </w:tc>
      </w:tr>
      <w:tr w:rsidR="0062652D" w:rsidRPr="00211120" w14:paraId="6173306D" w14:textId="77777777" w:rsidTr="00984C4D">
        <w:trPr>
          <w:cantSplit/>
          <w:trHeight w:val="312"/>
        </w:trPr>
        <w:tc>
          <w:tcPr>
            <w:tcW w:w="1249" w:type="pct"/>
            <w:vMerge/>
            <w:vAlign w:val="center"/>
          </w:tcPr>
          <w:p w14:paraId="58D6423A" w14:textId="77777777" w:rsidR="0062652D" w:rsidRDefault="0062652D" w:rsidP="00984C4D">
            <w:pPr>
              <w:pStyle w:val="Header"/>
              <w:jc w:val="center"/>
              <w:rPr>
                <w:rFonts w:ascii="Comic Sans MS" w:hAnsi="Comic Sans MS" w:cs="Tahoma"/>
                <w:b/>
              </w:rPr>
            </w:pPr>
          </w:p>
        </w:tc>
        <w:tc>
          <w:tcPr>
            <w:tcW w:w="2420" w:type="pct"/>
            <w:vMerge/>
            <w:vAlign w:val="center"/>
          </w:tcPr>
          <w:p w14:paraId="2EB78C67" w14:textId="77777777" w:rsidR="0062652D" w:rsidRPr="00B24C33" w:rsidRDefault="0062652D" w:rsidP="00984C4D">
            <w:pPr>
              <w:pStyle w:val="Header"/>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52922362" w14:textId="77777777"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14:paraId="4B6449E2" w14:textId="7B7A4834" w:rsidR="0062652D" w:rsidRDefault="00081CD0" w:rsidP="00984C4D">
            <w:pPr>
              <w:pStyle w:val="Header"/>
              <w:rPr>
                <w:rFonts w:ascii="Times New Roman" w:hAnsi="Times New Roman"/>
                <w:b/>
                <w:bCs/>
                <w:sz w:val="16"/>
                <w:szCs w:val="16"/>
              </w:rPr>
            </w:pPr>
            <w:proofErr w:type="gramStart"/>
            <w:r>
              <w:rPr>
                <w:rFonts w:ascii="Times New Roman" w:hAnsi="Times New Roman"/>
                <w:b/>
                <w:bCs/>
                <w:sz w:val="16"/>
                <w:szCs w:val="16"/>
              </w:rPr>
              <w:t>14/08/2020</w:t>
            </w:r>
            <w:proofErr w:type="gramEnd"/>
          </w:p>
        </w:tc>
      </w:tr>
      <w:tr w:rsidR="0062652D" w:rsidRPr="00211120" w14:paraId="17E4B6BF" w14:textId="77777777" w:rsidTr="00984C4D">
        <w:trPr>
          <w:cantSplit/>
          <w:trHeight w:val="312"/>
        </w:trPr>
        <w:tc>
          <w:tcPr>
            <w:tcW w:w="1249" w:type="pct"/>
            <w:vMerge/>
            <w:vAlign w:val="center"/>
          </w:tcPr>
          <w:p w14:paraId="1B15B0D3" w14:textId="77777777" w:rsidR="0062652D" w:rsidRDefault="0062652D" w:rsidP="00984C4D">
            <w:pPr>
              <w:pStyle w:val="Header"/>
              <w:jc w:val="center"/>
              <w:rPr>
                <w:rFonts w:ascii="Comic Sans MS" w:hAnsi="Comic Sans MS" w:cs="Tahoma"/>
                <w:b/>
              </w:rPr>
            </w:pPr>
          </w:p>
        </w:tc>
        <w:tc>
          <w:tcPr>
            <w:tcW w:w="2420" w:type="pct"/>
            <w:vMerge/>
            <w:vAlign w:val="center"/>
          </w:tcPr>
          <w:p w14:paraId="2A2D3F5B" w14:textId="77777777" w:rsidR="0062652D" w:rsidRPr="00B24C33" w:rsidRDefault="0062652D" w:rsidP="00984C4D">
            <w:pPr>
              <w:pStyle w:val="Header"/>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24E46272" w14:textId="77777777"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14:paraId="68A187D4" w14:textId="6B675BB9" w:rsidR="0062652D" w:rsidRDefault="00960B35" w:rsidP="00984C4D">
            <w:pPr>
              <w:pStyle w:val="Header"/>
              <w:rPr>
                <w:rFonts w:ascii="Times New Roman" w:hAnsi="Times New Roman"/>
                <w:b/>
                <w:bCs/>
                <w:sz w:val="16"/>
                <w:szCs w:val="16"/>
              </w:rPr>
            </w:pPr>
            <w:r>
              <w:rPr>
                <w:rFonts w:ascii="Times New Roman" w:hAnsi="Times New Roman"/>
                <w:b/>
                <w:bCs/>
                <w:sz w:val="16"/>
                <w:szCs w:val="16"/>
              </w:rPr>
              <w:t>01</w:t>
            </w:r>
          </w:p>
        </w:tc>
      </w:tr>
      <w:tr w:rsidR="0062652D" w:rsidRPr="00211120" w14:paraId="1B5913AA" w14:textId="77777777" w:rsidTr="00984C4D">
        <w:trPr>
          <w:cantSplit/>
          <w:trHeight w:val="312"/>
        </w:trPr>
        <w:tc>
          <w:tcPr>
            <w:tcW w:w="1249" w:type="pct"/>
            <w:vMerge/>
            <w:vAlign w:val="center"/>
          </w:tcPr>
          <w:p w14:paraId="3C4371FD" w14:textId="77777777" w:rsidR="0062652D" w:rsidRDefault="0062652D" w:rsidP="00984C4D">
            <w:pPr>
              <w:pStyle w:val="Header"/>
              <w:jc w:val="center"/>
              <w:rPr>
                <w:rFonts w:ascii="Comic Sans MS" w:hAnsi="Comic Sans MS" w:cs="Tahoma"/>
                <w:b/>
              </w:rPr>
            </w:pPr>
          </w:p>
        </w:tc>
        <w:tc>
          <w:tcPr>
            <w:tcW w:w="2420" w:type="pct"/>
            <w:vMerge/>
            <w:vAlign w:val="center"/>
          </w:tcPr>
          <w:p w14:paraId="0278BE05" w14:textId="77777777" w:rsidR="0062652D" w:rsidRPr="00B24C33" w:rsidRDefault="0062652D" w:rsidP="00984C4D">
            <w:pPr>
              <w:pStyle w:val="Header"/>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6D1E87C0" w14:textId="77777777"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14:paraId="474ACAF6" w14:textId="7736ADA8" w:rsidR="0062652D" w:rsidRDefault="00960B35" w:rsidP="00984C4D">
            <w:pPr>
              <w:pStyle w:val="Header"/>
              <w:rPr>
                <w:rFonts w:ascii="Times New Roman" w:hAnsi="Times New Roman"/>
                <w:b/>
                <w:bCs/>
                <w:sz w:val="16"/>
                <w:szCs w:val="16"/>
              </w:rPr>
            </w:pPr>
            <w:r>
              <w:rPr>
                <w:rFonts w:ascii="Times New Roman" w:hAnsi="Times New Roman"/>
                <w:b/>
                <w:bCs/>
                <w:sz w:val="16"/>
                <w:szCs w:val="16"/>
              </w:rPr>
              <w:t>25.08.2022</w:t>
            </w:r>
          </w:p>
        </w:tc>
      </w:tr>
      <w:tr w:rsidR="0062652D" w:rsidRPr="00211120" w14:paraId="46D1DFFF" w14:textId="77777777" w:rsidTr="00984C4D">
        <w:trPr>
          <w:cantSplit/>
          <w:trHeight w:val="312"/>
        </w:trPr>
        <w:tc>
          <w:tcPr>
            <w:tcW w:w="1249" w:type="pct"/>
            <w:vMerge/>
            <w:vAlign w:val="center"/>
          </w:tcPr>
          <w:p w14:paraId="4354217F" w14:textId="77777777" w:rsidR="0062652D" w:rsidRDefault="0062652D" w:rsidP="00984C4D">
            <w:pPr>
              <w:pStyle w:val="Header"/>
              <w:jc w:val="center"/>
              <w:rPr>
                <w:rFonts w:ascii="Comic Sans MS" w:hAnsi="Comic Sans MS" w:cs="Tahoma"/>
                <w:b/>
              </w:rPr>
            </w:pPr>
          </w:p>
        </w:tc>
        <w:tc>
          <w:tcPr>
            <w:tcW w:w="2420" w:type="pct"/>
            <w:vMerge/>
            <w:vAlign w:val="center"/>
          </w:tcPr>
          <w:p w14:paraId="0D95DC95" w14:textId="77777777" w:rsidR="0062652D" w:rsidRPr="00B24C33" w:rsidRDefault="0062652D" w:rsidP="00984C4D">
            <w:pPr>
              <w:pStyle w:val="Header"/>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493BF2A1" w14:textId="77777777" w:rsidR="0062652D" w:rsidRPr="00650C68" w:rsidRDefault="0062652D" w:rsidP="00984C4D">
            <w:pPr>
              <w:pStyle w:val="Header"/>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1BD7F4AA" w14:textId="77777777" w:rsidR="0062652D" w:rsidRPr="00650C68" w:rsidRDefault="0062652D" w:rsidP="00984C4D">
            <w:pPr>
              <w:pStyle w:val="Header"/>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14:paraId="7C8B02FD" w14:textId="77777777" w:rsidR="00C464AE" w:rsidRPr="00C464AE" w:rsidRDefault="00C464AE" w:rsidP="00C464AE">
      <w:pPr>
        <w:spacing w:line="55" w:lineRule="exact"/>
        <w:rPr>
          <w:rFonts w:ascii="Times New Roman" w:eastAsiaTheme="minorEastAsia" w:hAnsi="Times New Roman"/>
          <w:sz w:val="20"/>
        </w:rPr>
      </w:pPr>
    </w:p>
    <w:p w14:paraId="7BFE9D71" w14:textId="77777777" w:rsidR="00FC1A89" w:rsidRDefault="00FC1A89" w:rsidP="00C464AE">
      <w:pPr>
        <w:autoSpaceDE w:val="0"/>
        <w:autoSpaceDN w:val="0"/>
        <w:adjustRightInd w:val="0"/>
        <w:rPr>
          <w:rFonts w:ascii="Times New Roman" w:hAnsi="Times New Roman"/>
          <w:szCs w:val="24"/>
        </w:rPr>
      </w:pPr>
    </w:p>
    <w:p w14:paraId="71EAE9DD" w14:textId="77777777" w:rsidR="00FC1A89" w:rsidRPr="00F0739D" w:rsidRDefault="00FC1A89" w:rsidP="00C464AE">
      <w:pPr>
        <w:autoSpaceDE w:val="0"/>
        <w:autoSpaceDN w:val="0"/>
        <w:adjustRightInd w:val="0"/>
        <w:rPr>
          <w:rFonts w:ascii="Times New Roman" w:hAnsi="Times New Roman"/>
          <w:szCs w:val="24"/>
        </w:rPr>
      </w:pPr>
    </w:p>
    <w:p w14:paraId="5C1AC030" w14:textId="1722794A" w:rsidR="00F0739D" w:rsidRPr="00F0739D" w:rsidRDefault="00B2264E" w:rsidP="000A6B8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 xml:space="preserve">COVID-19 vakaları tespit edilmemiş olsa bile </w:t>
      </w:r>
      <w:proofErr w:type="gramStart"/>
      <w:r w:rsidR="00F0739D" w:rsidRPr="00F0739D">
        <w:rPr>
          <w:rFonts w:ascii="Times New Roman" w:eastAsiaTheme="minorHAnsi" w:hAnsi="Times New Roman"/>
          <w:szCs w:val="24"/>
          <w:lang w:eastAsia="en-US"/>
        </w:rPr>
        <w:t>hijyen</w:t>
      </w:r>
      <w:proofErr w:type="gramEnd"/>
      <w:r w:rsidR="00F0739D"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w:t>
      </w:r>
      <w:r w:rsidR="007D1CAA">
        <w:rPr>
          <w:rFonts w:ascii="Times New Roman" w:eastAsiaTheme="minorHAnsi" w:hAnsi="Times New Roman"/>
          <w:szCs w:val="24"/>
          <w:lang w:eastAsia="en-US"/>
        </w:rPr>
        <w:t xml:space="preserve">bekleme </w:t>
      </w:r>
      <w:proofErr w:type="spellStart"/>
      <w:proofErr w:type="gramStart"/>
      <w:r w:rsidR="007D1CAA">
        <w:rPr>
          <w:rFonts w:ascii="Times New Roman" w:eastAsiaTheme="minorHAnsi" w:hAnsi="Times New Roman"/>
          <w:szCs w:val="24"/>
          <w:lang w:eastAsia="en-US"/>
        </w:rPr>
        <w:t>salonları,</w:t>
      </w:r>
      <w:r w:rsidR="00F0739D" w:rsidRPr="00F0739D">
        <w:rPr>
          <w:rFonts w:ascii="Times New Roman" w:eastAsiaTheme="minorHAnsi" w:hAnsi="Times New Roman"/>
          <w:szCs w:val="24"/>
          <w:lang w:eastAsia="en-US"/>
        </w:rPr>
        <w:t>koridorlar</w:t>
      </w:r>
      <w:proofErr w:type="spellEnd"/>
      <w:proofErr w:type="gramEnd"/>
      <w:r w:rsidR="00F0739D" w:rsidRPr="00F0739D">
        <w:rPr>
          <w:rFonts w:ascii="Times New Roman" w:eastAsiaTheme="minorHAnsi" w:hAnsi="Times New Roman"/>
          <w:szCs w:val="24"/>
          <w:lang w:eastAsia="en-US"/>
        </w:rPr>
        <w:t>, asansörler</w:t>
      </w:r>
      <w:r>
        <w:rPr>
          <w:rFonts w:ascii="Times New Roman" w:eastAsiaTheme="minorHAnsi" w:hAnsi="Times New Roman"/>
          <w:szCs w:val="24"/>
          <w:lang w:eastAsia="en-US"/>
        </w:rPr>
        <w:t xml:space="preserve">, derslikler ve </w:t>
      </w:r>
      <w:proofErr w:type="spellStart"/>
      <w:r>
        <w:rPr>
          <w:rFonts w:ascii="Times New Roman" w:eastAsiaTheme="minorHAnsi" w:hAnsi="Times New Roman"/>
          <w:szCs w:val="24"/>
          <w:lang w:eastAsia="en-US"/>
        </w:rPr>
        <w:t>atelyeler</w:t>
      </w:r>
      <w:proofErr w:type="spellEnd"/>
      <w:r w:rsidR="00F0739D"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w:t>
      </w:r>
      <w:r w:rsidR="000A6B83" w:rsidRPr="00F0739D">
        <w:rPr>
          <w:rFonts w:ascii="Times New Roman" w:eastAsiaTheme="minorHAnsi" w:hAnsi="Times New Roman"/>
          <w:szCs w:val="24"/>
          <w:lang w:eastAsia="en-US"/>
        </w:rPr>
        <w:t>asansör düğmeleri</w:t>
      </w:r>
      <w:r w:rsidR="00F0739D" w:rsidRPr="00F0739D">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14:paraId="094BE9DA" w14:textId="77777777" w:rsidR="00F0739D" w:rsidRPr="000A6B83" w:rsidRDefault="00B2264E" w:rsidP="000A6B83">
      <w:pPr>
        <w:pStyle w:val="ListParagraph"/>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kapsamında, COVID-19 </w:t>
      </w:r>
      <w:proofErr w:type="spellStart"/>
      <w:r w:rsidR="00F0739D" w:rsidRPr="000A6B83">
        <w:rPr>
          <w:rFonts w:ascii="Times New Roman" w:hAnsi="Times New Roman"/>
          <w:sz w:val="24"/>
          <w:szCs w:val="24"/>
        </w:rPr>
        <w:t>süphelisi</w:t>
      </w:r>
      <w:proofErr w:type="spellEnd"/>
      <w:r w:rsidR="00F0739D"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14:paraId="4056FFB3" w14:textId="77777777" w:rsidR="00F0739D" w:rsidRPr="000A6B83" w:rsidRDefault="00F0739D" w:rsidP="000A6B83">
      <w:pPr>
        <w:pStyle w:val="ListParagraph"/>
        <w:numPr>
          <w:ilvl w:val="0"/>
          <w:numId w:val="12"/>
        </w:numPr>
        <w:jc w:val="both"/>
        <w:rPr>
          <w:rFonts w:ascii="Times New Roman" w:hAnsi="Times New Roman"/>
          <w:sz w:val="24"/>
          <w:szCs w:val="24"/>
        </w:rPr>
      </w:pPr>
      <w:r w:rsidRPr="000A6B83">
        <w:rPr>
          <w:rFonts w:ascii="Times New Roman" w:hAnsi="Times New Roman"/>
          <w:sz w:val="24"/>
          <w:szCs w:val="24"/>
        </w:rPr>
        <w:t xml:space="preserve">Temizlik personeli için çamaşır suyu başta olmak üzere bu ürünlerin hazırlanması, </w:t>
      </w:r>
      <w:proofErr w:type="spellStart"/>
      <w:r w:rsidRPr="000A6B83">
        <w:rPr>
          <w:rFonts w:ascii="Times New Roman" w:hAnsi="Times New Roman"/>
          <w:sz w:val="24"/>
          <w:szCs w:val="24"/>
        </w:rPr>
        <w:t>elleçlenmesi</w:t>
      </w:r>
      <w:proofErr w:type="spellEnd"/>
      <w:r w:rsidRPr="000A6B83">
        <w:rPr>
          <w:rFonts w:ascii="Times New Roman" w:hAnsi="Times New Roman"/>
          <w:sz w:val="24"/>
          <w:szCs w:val="24"/>
        </w:rPr>
        <w:t>, uygulanması ve depolanması konusunda ek eğitim verilmelidir.</w:t>
      </w:r>
    </w:p>
    <w:p w14:paraId="649C5602" w14:textId="77777777" w:rsidR="00F0739D" w:rsidRPr="000A6B83" w:rsidRDefault="00F0739D" w:rsidP="000A6B83">
      <w:pPr>
        <w:pStyle w:val="ListParagraph"/>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14:paraId="5C9C7EB7" w14:textId="77777777" w:rsidR="00F0739D" w:rsidRPr="000A6B83" w:rsidRDefault="00F0739D" w:rsidP="00B2264E">
      <w:pPr>
        <w:pStyle w:val="ListParagraph"/>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B2264E">
        <w:rPr>
          <w:rFonts w:ascii="Times New Roman" w:hAnsi="Times New Roman"/>
          <w:sz w:val="24"/>
          <w:szCs w:val="24"/>
        </w:rPr>
        <w:t xml:space="preserve"> </w:t>
      </w:r>
      <w:r w:rsidR="002945D6">
        <w:rPr>
          <w:rFonts w:ascii="Times New Roman" w:hAnsi="Times New Roman"/>
          <w:sz w:val="24"/>
          <w:szCs w:val="24"/>
        </w:rPr>
        <w:t>oluşturarak</w:t>
      </w:r>
      <w:r w:rsidRPr="000A6B83">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14:paraId="7AB61336" w14:textId="77777777" w:rsidR="00F0739D" w:rsidRPr="000A6B83" w:rsidRDefault="00F0739D" w:rsidP="000A6B83">
      <w:pPr>
        <w:pStyle w:val="ListParagraph"/>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14:paraId="360BEB90" w14:textId="77777777" w:rsidR="00F0739D" w:rsidRPr="000A6B83" w:rsidRDefault="000A6B83" w:rsidP="000A6B83">
      <w:pPr>
        <w:pStyle w:val="ListParagraph"/>
        <w:numPr>
          <w:ilvl w:val="0"/>
          <w:numId w:val="12"/>
        </w:numPr>
        <w:jc w:val="both"/>
        <w:rPr>
          <w:rFonts w:ascii="Times New Roman" w:hAnsi="Times New Roman"/>
          <w:sz w:val="24"/>
          <w:szCs w:val="24"/>
        </w:rPr>
      </w:pPr>
      <w:r w:rsidRPr="000A6B83">
        <w:rPr>
          <w:rFonts w:ascii="Times New Roman" w:hAnsi="Times New Roman"/>
          <w:sz w:val="24"/>
          <w:szCs w:val="24"/>
        </w:rPr>
        <w:t>Temizlik personelinin</w:t>
      </w:r>
      <w:r w:rsidR="00F0739D" w:rsidRPr="000A6B83">
        <w:rPr>
          <w:rFonts w:ascii="Times New Roman" w:hAnsi="Times New Roman"/>
          <w:sz w:val="24"/>
          <w:szCs w:val="24"/>
        </w:rPr>
        <w:t xml:space="preserve"> </w:t>
      </w:r>
      <w:r w:rsidRPr="000A6B83">
        <w:rPr>
          <w:rFonts w:ascii="Times New Roman" w:hAnsi="Times New Roman"/>
          <w:sz w:val="24"/>
          <w:szCs w:val="24"/>
        </w:rPr>
        <w:t>gerekli kişisel koruma</w:t>
      </w:r>
      <w:r w:rsidR="00F0739D" w:rsidRPr="000A6B83">
        <w:rPr>
          <w:rFonts w:ascii="Times New Roman" w:hAnsi="Times New Roman"/>
          <w:sz w:val="24"/>
          <w:szCs w:val="24"/>
        </w:rPr>
        <w:t xml:space="preserve"> donanımları kuruluş tarafından sağlanmalıdır.</w:t>
      </w:r>
      <w:r w:rsidR="00B2264E">
        <w:rPr>
          <w:rFonts w:ascii="Times New Roman" w:hAnsi="Times New Roman"/>
          <w:sz w:val="24"/>
          <w:szCs w:val="24"/>
        </w:rPr>
        <w:t xml:space="preserve"> </w:t>
      </w:r>
    </w:p>
    <w:p w14:paraId="0258D15A" w14:textId="77777777" w:rsidR="00F0739D" w:rsidRPr="00F0739D" w:rsidRDefault="00F0739D" w:rsidP="00F0739D">
      <w:pPr>
        <w:spacing w:after="200" w:line="276" w:lineRule="auto"/>
        <w:rPr>
          <w:rFonts w:ascii="Times New Roman" w:eastAsiaTheme="minorHAnsi" w:hAnsi="Times New Roman"/>
          <w:szCs w:val="24"/>
          <w:lang w:eastAsia="en-US"/>
        </w:rPr>
      </w:pPr>
    </w:p>
    <w:p w14:paraId="24641B99" w14:textId="77777777"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14:paraId="2F839560" w14:textId="77777777" w:rsidR="002F428E" w:rsidRPr="000A6B83" w:rsidRDefault="002F428E" w:rsidP="002F428E">
      <w:pPr>
        <w:pStyle w:val="ListParagraph"/>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14:paraId="660657B8" w14:textId="77777777" w:rsidR="002F428E" w:rsidRPr="00B2264E" w:rsidRDefault="002F428E" w:rsidP="002F428E">
      <w:pPr>
        <w:pStyle w:val="ListParagraph"/>
        <w:numPr>
          <w:ilvl w:val="0"/>
          <w:numId w:val="14"/>
        </w:numPr>
        <w:jc w:val="both"/>
        <w:rPr>
          <w:rFonts w:ascii="Times New Roman" w:hAnsi="Times New Roman"/>
          <w:color w:val="FF0000"/>
          <w:sz w:val="24"/>
          <w:szCs w:val="24"/>
        </w:rPr>
      </w:pPr>
      <w:r w:rsidRPr="00B2264E">
        <w:rPr>
          <w:rFonts w:ascii="Times New Roman" w:hAnsi="Times New Roman"/>
          <w:color w:val="FF0000"/>
          <w:sz w:val="24"/>
          <w:szCs w:val="24"/>
        </w:rPr>
        <w:t xml:space="preserve">Masalar, kapı kolları, ışık anahtarları, </w:t>
      </w:r>
      <w:proofErr w:type="gramStart"/>
      <w:r w:rsidRPr="00B2264E">
        <w:rPr>
          <w:rFonts w:ascii="Times New Roman" w:hAnsi="Times New Roman"/>
          <w:color w:val="FF0000"/>
          <w:sz w:val="24"/>
          <w:szCs w:val="24"/>
        </w:rPr>
        <w:t>tezgahlar</w:t>
      </w:r>
      <w:proofErr w:type="gramEnd"/>
      <w:r w:rsidRPr="00B2264E">
        <w:rPr>
          <w:rFonts w:ascii="Times New Roman" w:hAnsi="Times New Roman"/>
          <w:color w:val="FF0000"/>
          <w:sz w:val="24"/>
          <w:szCs w:val="24"/>
        </w:rPr>
        <w:t>, kulplar, telefonlar, klavyeler,</w:t>
      </w:r>
    </w:p>
    <w:p w14:paraId="1C601180" w14:textId="77777777" w:rsidR="002F428E" w:rsidRDefault="002F428E" w:rsidP="002F428E">
      <w:pPr>
        <w:pStyle w:val="ListParagraph"/>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14:paraId="2C8C254E" w14:textId="77777777" w:rsidR="002F428E" w:rsidRDefault="002F428E" w:rsidP="002F428E">
      <w:pPr>
        <w:pStyle w:val="ListParagraph"/>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14:paraId="177FF7F5" w14:textId="77777777" w:rsidR="002F428E" w:rsidRDefault="002F428E" w:rsidP="002F428E">
      <w:pPr>
        <w:pStyle w:val="ListParagraph"/>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14:paraId="23582495" w14:textId="77777777" w:rsidR="002F428E" w:rsidRDefault="002F428E" w:rsidP="002F428E">
      <w:pPr>
        <w:pStyle w:val="ListParagraph"/>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14:paraId="078032E9" w14:textId="77777777" w:rsidR="002F428E" w:rsidRDefault="002F428E" w:rsidP="002F428E">
      <w:pPr>
        <w:pStyle w:val="ListParagraph"/>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14:paraId="5C2DD2C2" w14:textId="77777777" w:rsidR="002F428E" w:rsidRPr="00FF6A70" w:rsidRDefault="002F428E" w:rsidP="002F428E">
      <w:pPr>
        <w:pStyle w:val="ListParagraph"/>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14:paraId="64FB4C91" w14:textId="77777777" w:rsidR="002F428E" w:rsidRPr="00FF6A70" w:rsidRDefault="002F428E" w:rsidP="002F428E">
      <w:pPr>
        <w:pStyle w:val="ListParagraph"/>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14:paraId="17B54CB1" w14:textId="77777777" w:rsidR="002F428E" w:rsidRPr="00FF6A70" w:rsidRDefault="002F428E" w:rsidP="002F428E">
      <w:pPr>
        <w:pStyle w:val="ListParagraph"/>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14:paraId="214BD900" w14:textId="77777777" w:rsidR="002F428E" w:rsidRPr="00FF6A70" w:rsidRDefault="002F428E" w:rsidP="002F428E">
      <w:pPr>
        <w:pStyle w:val="ListParagraph"/>
        <w:numPr>
          <w:ilvl w:val="0"/>
          <w:numId w:val="14"/>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14:paraId="75D09F67" w14:textId="77777777" w:rsidR="002F428E" w:rsidRPr="00FF6A70" w:rsidRDefault="002F428E" w:rsidP="002F428E">
      <w:pPr>
        <w:pStyle w:val="ListParagraph"/>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14:paraId="5F801A6B" w14:textId="77777777" w:rsidR="002945D6" w:rsidRDefault="002945D6" w:rsidP="000A6B83">
      <w:pPr>
        <w:spacing w:after="200" w:line="276" w:lineRule="auto"/>
        <w:jc w:val="both"/>
        <w:rPr>
          <w:rFonts w:ascii="Times New Roman" w:eastAsiaTheme="minorHAnsi" w:hAnsi="Times New Roman"/>
          <w:b/>
          <w:szCs w:val="24"/>
          <w:lang w:eastAsia="en-US"/>
        </w:rPr>
      </w:pPr>
    </w:p>
    <w:p w14:paraId="50825935" w14:textId="77777777" w:rsidR="002945D6" w:rsidRPr="00F0739D" w:rsidRDefault="002945D6" w:rsidP="000A6B83">
      <w:pPr>
        <w:spacing w:after="200" w:line="276" w:lineRule="auto"/>
        <w:jc w:val="both"/>
        <w:rPr>
          <w:rFonts w:ascii="Times New Roman" w:eastAsiaTheme="minorHAnsi" w:hAnsi="Times New Roman"/>
          <w:b/>
          <w:szCs w:val="24"/>
          <w:lang w:eastAsia="en-US"/>
        </w:rPr>
      </w:pPr>
    </w:p>
    <w:p w14:paraId="33A51408" w14:textId="77777777"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14:paraId="5EFE3F36" w14:textId="77777777" w:rsidR="00F0739D" w:rsidRPr="000A6B83" w:rsidRDefault="00F0739D" w:rsidP="000A6B83">
      <w:pPr>
        <w:pStyle w:val="ListParagraph"/>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Pr="000A6B83">
        <w:rPr>
          <w:rFonts w:ascii="Times New Roman" w:hAnsi="Times New Roman"/>
          <w:sz w:val="24"/>
          <w:szCs w:val="24"/>
        </w:rPr>
        <w:t xml:space="preserve">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14:paraId="5ACBDF52" w14:textId="77777777" w:rsidR="00F0739D" w:rsidRPr="000A6B83" w:rsidRDefault="002945D6" w:rsidP="000A6B83">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14:paraId="5A432B6C" w14:textId="77777777" w:rsidR="00F0739D" w:rsidRPr="000A6B83" w:rsidRDefault="00F0739D" w:rsidP="000A6B83">
      <w:pPr>
        <w:pStyle w:val="ListParagraph"/>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14:paraId="5DE5B7E2" w14:textId="77777777" w:rsidR="00F0739D" w:rsidRPr="000A6B83" w:rsidRDefault="00F0739D" w:rsidP="000A6B83">
      <w:pPr>
        <w:pStyle w:val="ListParagraph"/>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14:paraId="50CC3749" w14:textId="77777777" w:rsidR="00F0739D" w:rsidRPr="000A6B83" w:rsidRDefault="000A6B83" w:rsidP="000A6B83">
      <w:pPr>
        <w:pStyle w:val="ListParagraph"/>
        <w:numPr>
          <w:ilvl w:val="0"/>
          <w:numId w:val="17"/>
        </w:numPr>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proofErr w:type="gramStart"/>
      <w:r w:rsidR="00A23266" w:rsidRPr="000A6B83">
        <w:rPr>
          <w:rFonts w:ascii="Times New Roman" w:hAnsi="Times New Roman"/>
          <w:sz w:val="24"/>
          <w:szCs w:val="24"/>
        </w:rPr>
        <w:t>seyreltildiğinde</w:t>
      </w:r>
      <w:r w:rsidR="00F0739D" w:rsidRPr="000A6B83">
        <w:rPr>
          <w:rFonts w:ascii="Times New Roman" w:hAnsi="Times New Roman"/>
          <w:sz w:val="24"/>
          <w:szCs w:val="24"/>
        </w:rPr>
        <w:t xml:space="preserve">   korona</w:t>
      </w:r>
      <w:proofErr w:type="gramEnd"/>
      <w:r w:rsidR="002945D6">
        <w:rPr>
          <w:rFonts w:ascii="Times New Roman" w:hAnsi="Times New Roman"/>
          <w:sz w:val="24"/>
          <w:szCs w:val="24"/>
        </w:rPr>
        <w:t xml:space="preserve"> </w:t>
      </w:r>
      <w:r w:rsidR="00F0739D" w:rsidRPr="000A6B83">
        <w:rPr>
          <w:rFonts w:ascii="Times New Roman" w:hAnsi="Times New Roman"/>
          <w:sz w:val="24"/>
          <w:szCs w:val="24"/>
        </w:rPr>
        <w:t xml:space="preserve">virüslere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14:paraId="4571D1B9" w14:textId="77777777" w:rsidR="00F0739D" w:rsidRPr="000A6B83" w:rsidRDefault="00F0739D" w:rsidP="000A6B83">
      <w:pPr>
        <w:pStyle w:val="ListParagraph"/>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14:paraId="3A8776C1" w14:textId="77777777" w:rsidR="00F0739D" w:rsidRDefault="00F0739D" w:rsidP="000A6B83">
      <w:pPr>
        <w:pStyle w:val="ListParagraph"/>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14:paraId="79E3AE10" w14:textId="77777777" w:rsidR="002945D6" w:rsidRDefault="002945D6" w:rsidP="002945D6">
      <w:pPr>
        <w:pStyle w:val="ListParagraph"/>
        <w:jc w:val="both"/>
        <w:rPr>
          <w:rFonts w:ascii="Times New Roman" w:hAnsi="Times New Roman"/>
          <w:sz w:val="24"/>
          <w:szCs w:val="24"/>
        </w:rPr>
      </w:pPr>
    </w:p>
    <w:p w14:paraId="6E90ADFC" w14:textId="77777777" w:rsidR="00BC083C" w:rsidRDefault="00BC083C" w:rsidP="002945D6">
      <w:pPr>
        <w:pStyle w:val="ListParagraph"/>
        <w:jc w:val="both"/>
        <w:rPr>
          <w:rFonts w:ascii="Times New Roman" w:hAnsi="Times New Roman"/>
          <w:sz w:val="24"/>
          <w:szCs w:val="24"/>
        </w:rPr>
      </w:pPr>
    </w:p>
    <w:p w14:paraId="3F6F9C13" w14:textId="77777777" w:rsidR="00BC083C" w:rsidRDefault="00BC083C" w:rsidP="002945D6">
      <w:pPr>
        <w:pStyle w:val="ListParagraph"/>
        <w:jc w:val="both"/>
        <w:rPr>
          <w:rFonts w:ascii="Times New Roman" w:hAnsi="Times New Roman"/>
          <w:sz w:val="24"/>
          <w:szCs w:val="24"/>
        </w:rPr>
      </w:pPr>
    </w:p>
    <w:p w14:paraId="37C364BD" w14:textId="77777777" w:rsidR="00BC083C" w:rsidRPr="000A6B83" w:rsidRDefault="00BC083C" w:rsidP="002945D6">
      <w:pPr>
        <w:pStyle w:val="ListParagraph"/>
        <w:jc w:val="both"/>
        <w:rPr>
          <w:rFonts w:ascii="Times New Roman" w:hAnsi="Times New Roman"/>
          <w:sz w:val="24"/>
          <w:szCs w:val="24"/>
        </w:rPr>
      </w:pPr>
      <w:bookmarkStart w:id="0" w:name="_GoBack"/>
      <w:bookmarkEnd w:id="0"/>
    </w:p>
    <w:p w14:paraId="2E99A7DB" w14:textId="77777777" w:rsidR="002945D6" w:rsidRPr="002945D6" w:rsidRDefault="002945D6" w:rsidP="002945D6">
      <w:pPr>
        <w:rPr>
          <w:rFonts w:ascii="Times New Roman" w:hAnsi="Times New Roman"/>
          <w:szCs w:val="24"/>
        </w:rPr>
      </w:pPr>
    </w:p>
    <w:p w14:paraId="57C942C4" w14:textId="702B1023" w:rsidR="002945D6" w:rsidRPr="002945D6" w:rsidRDefault="00BC083C" w:rsidP="00BC083C">
      <w:pPr>
        <w:ind w:left="4956" w:firstLine="708"/>
        <w:rPr>
          <w:rFonts w:ascii="Times New Roman" w:hAnsi="Times New Roman"/>
          <w:szCs w:val="24"/>
        </w:rPr>
      </w:pPr>
      <w:r>
        <w:rPr>
          <w:rFonts w:ascii="Times New Roman" w:hAnsi="Times New Roman"/>
          <w:szCs w:val="24"/>
        </w:rPr>
        <w:t>Mehmet KAHRIMAN</w:t>
      </w:r>
    </w:p>
    <w:p w14:paraId="7FBC519A" w14:textId="3F16F3B8" w:rsidR="002945D6" w:rsidRPr="002945D6" w:rsidRDefault="00A705F5" w:rsidP="00A705F5">
      <w:pPr>
        <w:tabs>
          <w:tab w:val="left" w:pos="5520"/>
        </w:tabs>
        <w:rPr>
          <w:rFonts w:ascii="Times New Roman" w:hAnsi="Times New Roman"/>
          <w:szCs w:val="24"/>
        </w:rPr>
      </w:pPr>
      <w:r>
        <w:rPr>
          <w:rFonts w:ascii="Times New Roman" w:hAnsi="Times New Roman"/>
          <w:szCs w:val="24"/>
        </w:rPr>
        <w:tab/>
      </w:r>
      <w:r w:rsidR="00BC083C">
        <w:rPr>
          <w:rFonts w:ascii="Times New Roman" w:hAnsi="Times New Roman"/>
          <w:szCs w:val="24"/>
        </w:rPr>
        <w:t xml:space="preserve">          </w:t>
      </w:r>
      <w:r>
        <w:rPr>
          <w:rFonts w:ascii="Times New Roman" w:hAnsi="Times New Roman"/>
          <w:szCs w:val="24"/>
        </w:rPr>
        <w:t>Okul Müdürü</w:t>
      </w:r>
    </w:p>
    <w:p w14:paraId="76938677" w14:textId="77777777" w:rsidR="002945D6" w:rsidRPr="002945D6" w:rsidRDefault="002945D6" w:rsidP="002945D6">
      <w:pPr>
        <w:rPr>
          <w:rFonts w:ascii="Times New Roman" w:hAnsi="Times New Roman"/>
          <w:szCs w:val="24"/>
        </w:rPr>
      </w:pPr>
    </w:p>
    <w:p w14:paraId="149A7772" w14:textId="77777777" w:rsidR="002945D6" w:rsidRDefault="002945D6" w:rsidP="002945D6">
      <w:pPr>
        <w:rPr>
          <w:rFonts w:ascii="Times New Roman" w:hAnsi="Times New Roman"/>
          <w:szCs w:val="24"/>
        </w:rPr>
      </w:pPr>
    </w:p>
    <w:p w14:paraId="04E51FC4" w14:textId="77777777" w:rsidR="002945D6" w:rsidRDefault="002945D6" w:rsidP="002945D6">
      <w:pPr>
        <w:rPr>
          <w:rFonts w:ascii="Times New Roman" w:hAnsi="Times New Roman"/>
          <w:szCs w:val="24"/>
        </w:rPr>
      </w:pPr>
    </w:p>
    <w:p w14:paraId="65006364" w14:textId="77777777"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81CD0"/>
    <w:rsid w:val="000A6B83"/>
    <w:rsid w:val="002073F9"/>
    <w:rsid w:val="00231F83"/>
    <w:rsid w:val="00271251"/>
    <w:rsid w:val="002945D6"/>
    <w:rsid w:val="002F428E"/>
    <w:rsid w:val="00360BD1"/>
    <w:rsid w:val="00387AD8"/>
    <w:rsid w:val="00526872"/>
    <w:rsid w:val="0062652D"/>
    <w:rsid w:val="007522E6"/>
    <w:rsid w:val="007D1CAA"/>
    <w:rsid w:val="007E1424"/>
    <w:rsid w:val="00840E0B"/>
    <w:rsid w:val="00960B35"/>
    <w:rsid w:val="00A23266"/>
    <w:rsid w:val="00A51A6D"/>
    <w:rsid w:val="00A705F5"/>
    <w:rsid w:val="00B0708E"/>
    <w:rsid w:val="00B2264E"/>
    <w:rsid w:val="00B66970"/>
    <w:rsid w:val="00BC083C"/>
    <w:rsid w:val="00C464AE"/>
    <w:rsid w:val="00EB451B"/>
    <w:rsid w:val="00F0739D"/>
    <w:rsid w:val="00FC1A89"/>
    <w:rsid w:val="00FD3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3847"/>
  <w15:docId w15:val="{D4CBDEC9-7C41-4390-B9F1-DB0E2247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52D"/>
    <w:pPr>
      <w:tabs>
        <w:tab w:val="center" w:pos="4153"/>
        <w:tab w:val="right" w:pos="8306"/>
      </w:tabs>
    </w:pPr>
  </w:style>
  <w:style w:type="character" w:customStyle="1" w:styleId="HeaderChar">
    <w:name w:val="Header Char"/>
    <w:basedOn w:val="DefaultParagraphFont"/>
    <w:link w:val="Header"/>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loonText">
    <w:name w:val="Balloon Text"/>
    <w:basedOn w:val="Normal"/>
    <w:link w:val="BalloonTextChar"/>
    <w:uiPriority w:val="99"/>
    <w:semiHidden/>
    <w:unhideWhenUsed/>
    <w:rsid w:val="0062652D"/>
    <w:rPr>
      <w:rFonts w:ascii="Tahoma" w:hAnsi="Tahoma" w:cs="Tahoma"/>
      <w:sz w:val="16"/>
      <w:szCs w:val="16"/>
    </w:rPr>
  </w:style>
  <w:style w:type="character" w:customStyle="1" w:styleId="BalloonTextChar">
    <w:name w:val="Balloon Text Char"/>
    <w:basedOn w:val="DefaultParagraphFont"/>
    <w:link w:val="BalloonText"/>
    <w:uiPriority w:val="99"/>
    <w:semiHidden/>
    <w:rsid w:val="0062652D"/>
    <w:rPr>
      <w:rFonts w:ascii="Tahoma" w:eastAsia="Times" w:hAnsi="Tahoma" w:cs="Tahoma"/>
      <w:sz w:val="16"/>
      <w:szCs w:val="16"/>
      <w:lang w:eastAsia="tr-TR"/>
    </w:rPr>
  </w:style>
  <w:style w:type="paragraph" w:styleId="ListParagraph">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Microsoft hesabı</cp:lastModifiedBy>
  <cp:revision>4</cp:revision>
  <dcterms:created xsi:type="dcterms:W3CDTF">2022-09-09T10:47:00Z</dcterms:created>
  <dcterms:modified xsi:type="dcterms:W3CDTF">2022-09-12T12:47:00Z</dcterms:modified>
</cp:coreProperties>
</file>